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9325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62"/>
        <w:gridCol w:w="46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兴华悦府项目3#楼主体结构分户验收影像资料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兴华悦府3#楼一单元501户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0" w:hRule="atLeast"/>
          <w:jc w:val="center"/>
        </w:trPr>
        <w:tc>
          <w:tcPr>
            <w:tcW w:w="4662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829560" cy="3239770"/>
                  <wp:effectExtent l="0" t="0" r="8890" b="17780"/>
                  <wp:docPr id="1" name="图片 1" descr="0e19b83ab3cdf3679cbc0a61a50624d3_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0e19b83ab3cdf3679cbc0a61a50624d3_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29560" cy="3239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63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820035" cy="3239770"/>
                  <wp:effectExtent l="0" t="0" r="18415" b="17780"/>
                  <wp:docPr id="2" name="图片 2" descr="0c05210667bc1fbd5dafcb2037a665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 descr="0c05210667bc1fbd5dafcb2037a6653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20035" cy="3239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0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兴华悦府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3#楼一单元501户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部位：</w:t>
            </w:r>
            <w:r>
              <w:rPr>
                <w:rFonts w:hint="eastAsia"/>
                <w:vertAlign w:val="baseline"/>
                <w:lang w:val="en-US" w:eastAsia="zh-CN"/>
              </w:rPr>
              <w:t>厨房排水立管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要求：</w:t>
            </w:r>
            <w:r>
              <w:rPr>
                <w:rFonts w:hint="eastAsia"/>
                <w:vertAlign w:val="baseline"/>
                <w:lang w:val="en-US" w:eastAsia="zh-CN"/>
              </w:rPr>
              <w:t>墙边距中心150mm</w:t>
            </w:r>
          </w:p>
          <w:p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</w:rPr>
              <w:t>结论：合格</w:t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兴华悦府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3#楼一单元501户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部位：</w:t>
            </w:r>
            <w:r>
              <w:rPr>
                <w:rFonts w:hint="eastAsia"/>
                <w:vertAlign w:val="baseline"/>
                <w:lang w:val="en-US" w:eastAsia="zh-CN"/>
              </w:rPr>
              <w:t>插座预留盒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要求：</w:t>
            </w:r>
            <w:r>
              <w:rPr>
                <w:rFonts w:hint="eastAsia"/>
                <w:vertAlign w:val="baseline"/>
                <w:lang w:val="en-US" w:eastAsia="zh-CN"/>
              </w:rPr>
              <w:t>距完成面1300mm</w:t>
            </w:r>
          </w:p>
          <w:p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</w:rPr>
              <w:t>结论：合格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9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drawing>
                <wp:inline distT="0" distB="0" distL="114300" distR="114300">
                  <wp:extent cx="2811780" cy="3368675"/>
                  <wp:effectExtent l="0" t="0" r="7620" b="3175"/>
                  <wp:docPr id="3" name="图片 3" descr="56da518010f1099e3eb4367a59094c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 descr="56da518010f1099e3eb4367a59094c7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11780" cy="33686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drawing>
                <wp:inline distT="0" distB="0" distL="114300" distR="114300">
                  <wp:extent cx="2816225" cy="3372485"/>
                  <wp:effectExtent l="0" t="0" r="3175" b="18415"/>
                  <wp:docPr id="4" name="图片 4" descr="95cd2639788b25983883f1234fbc36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4" descr="95cd2639788b25983883f1234fbc368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16225" cy="33724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7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兴华悦府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3#楼一单元501户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部位：</w:t>
            </w:r>
            <w:r>
              <w:rPr>
                <w:rFonts w:hint="eastAsia"/>
                <w:vertAlign w:val="baseline"/>
                <w:lang w:val="en-US" w:eastAsia="zh-CN"/>
              </w:rPr>
              <w:t>砌体墙拉结筋标识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要求：</w:t>
            </w:r>
            <w:r>
              <w:rPr>
                <w:rFonts w:hint="eastAsia"/>
                <w:vertAlign w:val="baseline"/>
                <w:lang w:val="en-US" w:eastAsia="zh-CN"/>
              </w:rPr>
              <w:t>间距500mm、标识清楚</w:t>
            </w:r>
          </w:p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结论：合格</w:t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兴华悦府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3#楼一单元501户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部位：</w:t>
            </w:r>
            <w:r>
              <w:rPr>
                <w:rFonts w:hint="eastAsia"/>
                <w:vertAlign w:val="baseline"/>
                <w:lang w:val="en-US" w:eastAsia="zh-CN"/>
              </w:rPr>
              <w:t>砌体墙面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要求：</w:t>
            </w:r>
            <w:r>
              <w:rPr>
                <w:rFonts w:hint="eastAsia"/>
                <w:vertAlign w:val="baseline"/>
                <w:lang w:val="en-US" w:eastAsia="zh-CN"/>
              </w:rPr>
              <w:t>灰缝饱满、墙面平整</w:t>
            </w:r>
          </w:p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结论：合格</w:t>
            </w:r>
          </w:p>
        </w:tc>
      </w:tr>
    </w:tbl>
    <w:tbl>
      <w:tblPr>
        <w:tblStyle w:val="3"/>
        <w:tblpPr w:leftFromText="180" w:rightFromText="180" w:vertAnchor="text" w:horzAnchor="page" w:tblpX="1397" w:tblpY="284"/>
        <w:tblOverlap w:val="never"/>
        <w:tblW w:w="93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62"/>
        <w:gridCol w:w="46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25" w:type="dxa"/>
            <w:gridSpan w:val="2"/>
          </w:tcPr>
          <w:p>
            <w:pPr>
              <w:jc w:val="center"/>
              <w:rPr>
                <w:rFonts w:hint="default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兴华悦府项目3#楼主体结构分户验收影像资料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25" w:type="dxa"/>
            <w:gridSpan w:val="2"/>
          </w:tcPr>
          <w:p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兴华悦府3#楼一单元501户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0" w:hRule="atLeast"/>
        </w:trPr>
        <w:tc>
          <w:tcPr>
            <w:tcW w:w="4662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816225" cy="3500120"/>
                  <wp:effectExtent l="0" t="0" r="3175" b="5080"/>
                  <wp:docPr id="5" name="图片 5" descr="120598ac6eac92bbbd9ac03b90b21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图片 5" descr="120598ac6eac92bbbd9ac03b90b2115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16225" cy="35001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63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816225" cy="3359785"/>
                  <wp:effectExtent l="0" t="0" r="3175" b="12065"/>
                  <wp:docPr id="6" name="图片 6" descr="4d8bf8224bafebf8e27532a6202cc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图片 6" descr="4d8bf8224bafebf8e27532a6202cc22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16225" cy="33597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0" w:hRule="atLeast"/>
        </w:trPr>
        <w:tc>
          <w:tcPr>
            <w:tcW w:w="4662" w:type="dxa"/>
            <w:vAlign w:val="top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兴华悦府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3#楼一单元501户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部位：</w:t>
            </w:r>
            <w:r>
              <w:rPr>
                <w:rFonts w:hint="eastAsia"/>
                <w:vertAlign w:val="baseline"/>
                <w:lang w:val="en-US" w:eastAsia="zh-CN"/>
              </w:rPr>
              <w:t>一次砼墙面</w:t>
            </w:r>
          </w:p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要求：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表面平整、振捣密实、无蜂窝麻面</w:t>
            </w:r>
          </w:p>
          <w:p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</w:rPr>
              <w:t>结论：合格</w:t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兴华悦府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3#楼一单元501户</w:t>
            </w:r>
          </w:p>
          <w:p>
            <w:pPr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部位：</w:t>
            </w:r>
            <w:r>
              <w:rPr>
                <w:rFonts w:hint="eastAsia"/>
                <w:vertAlign w:val="baseline"/>
                <w:lang w:val="en-US" w:eastAsia="zh-CN"/>
              </w:rPr>
              <w:t>顶棚</w:t>
            </w:r>
          </w:p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要求：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表面平整、振捣密实、无蜂窝麻面</w:t>
            </w:r>
          </w:p>
          <w:p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</w:rPr>
              <w:t>结论：合格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9" w:hRule="atLeast"/>
        </w:trPr>
        <w:tc>
          <w:tcPr>
            <w:tcW w:w="4662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drawing>
                <wp:inline distT="0" distB="0" distL="114300" distR="114300">
                  <wp:extent cx="2816225" cy="2992120"/>
                  <wp:effectExtent l="0" t="0" r="3175" b="17780"/>
                  <wp:docPr id="7" name="图片 7" descr="4261aa85dd8f4a3e618d587f0890a1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图片 7" descr="4261aa85dd8f4a3e618d587f0890a1c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16225" cy="29921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drawing>
                <wp:inline distT="0" distB="0" distL="114300" distR="114300">
                  <wp:extent cx="2811780" cy="3077210"/>
                  <wp:effectExtent l="0" t="0" r="7620" b="8890"/>
                  <wp:docPr id="8" name="图片 8" descr="272d878c684f51c4832a9d0bb0e417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图片 8" descr="272d878c684f51c4832a9d0bb0e4173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11780" cy="30772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7" w:hRule="atLeast"/>
        </w:trPr>
        <w:tc>
          <w:tcPr>
            <w:tcW w:w="4662" w:type="dxa"/>
            <w:vAlign w:val="top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兴华悦府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3#楼一单元501户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部位：</w:t>
            </w:r>
            <w:r>
              <w:rPr>
                <w:rFonts w:hint="eastAsia"/>
                <w:vertAlign w:val="baseline"/>
                <w:lang w:val="en-US" w:eastAsia="zh-CN"/>
              </w:rPr>
              <w:t>压顶高度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要求：</w:t>
            </w:r>
            <w:r>
              <w:rPr>
                <w:rFonts w:hint="eastAsia"/>
                <w:vertAlign w:val="baseline"/>
                <w:lang w:val="en-US" w:eastAsia="zh-CN"/>
              </w:rPr>
              <w:t>120mm</w:t>
            </w:r>
          </w:p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结论：合格</w:t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兴华悦府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3#楼一单元501户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部位：</w:t>
            </w:r>
            <w:r>
              <w:rPr>
                <w:rFonts w:hint="eastAsia"/>
                <w:vertAlign w:val="baseline"/>
                <w:lang w:val="en-US" w:eastAsia="zh-CN"/>
              </w:rPr>
              <w:t>一次砼墙构件尺寸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要求：</w:t>
            </w:r>
            <w:r>
              <w:rPr>
                <w:rFonts w:hint="eastAsia"/>
                <w:vertAlign w:val="baseline"/>
                <w:lang w:val="en-US" w:eastAsia="zh-CN"/>
              </w:rPr>
              <w:t>200mm</w:t>
            </w:r>
          </w:p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结论：合格</w:t>
            </w:r>
          </w:p>
        </w:tc>
      </w:tr>
    </w:tbl>
    <w:p>
      <w:bookmarkStart w:id="0" w:name="_GoBack"/>
      <w:bookmarkEnd w:id="0"/>
    </w:p>
    <w:sectPr>
      <w:pgSz w:w="11906" w:h="16838"/>
      <w:pgMar w:top="1134" w:right="1417" w:bottom="1134" w:left="141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NhZmJiNWRlMjliZjM3MDQ1YWVmZGU2ZDg2MDM2NzgifQ=="/>
  </w:docVars>
  <w:rsids>
    <w:rsidRoot w:val="2B5555DE"/>
    <w:rsid w:val="0096655A"/>
    <w:rsid w:val="02D037B2"/>
    <w:rsid w:val="04DD5D12"/>
    <w:rsid w:val="0664493D"/>
    <w:rsid w:val="0A4D5D95"/>
    <w:rsid w:val="0F7C632F"/>
    <w:rsid w:val="12192A7F"/>
    <w:rsid w:val="158759B4"/>
    <w:rsid w:val="1BF07A3D"/>
    <w:rsid w:val="29D76DD8"/>
    <w:rsid w:val="2B5555DE"/>
    <w:rsid w:val="39B5458C"/>
    <w:rsid w:val="3B7A5DB2"/>
    <w:rsid w:val="3D2206C3"/>
    <w:rsid w:val="3FDD69F8"/>
    <w:rsid w:val="41943621"/>
    <w:rsid w:val="452A4251"/>
    <w:rsid w:val="46CA0103"/>
    <w:rsid w:val="488709AF"/>
    <w:rsid w:val="4F2D2EB1"/>
    <w:rsid w:val="526C051A"/>
    <w:rsid w:val="55233BCA"/>
    <w:rsid w:val="5C323137"/>
    <w:rsid w:val="5EA87FA2"/>
    <w:rsid w:val="6226461F"/>
    <w:rsid w:val="63307FE6"/>
    <w:rsid w:val="6BA01401"/>
    <w:rsid w:val="73075C31"/>
    <w:rsid w:val="75125C11"/>
    <w:rsid w:val="779A0055"/>
    <w:rsid w:val="7AF95CC7"/>
    <w:rsid w:val="7C823B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123</Words>
  <Characters>135</Characters>
  <Lines>0</Lines>
  <Paragraphs>0</Paragraphs>
  <TotalTime>0</TotalTime>
  <ScaleCrop>false</ScaleCrop>
  <LinksUpToDate>false</LinksUpToDate>
  <CharactersWithSpaces>135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2022-08-12T08:08:00Z</dcterms:created>
  <dc:creator>PC</dc:creator>
  <cp:lastModifiedBy>PC</cp:lastModifiedBy>
  <cp:lastPrinted>2022-08-18T03:00:00Z</cp:lastPrinted>
  <dcterms:modified xsi:type="dcterms:W3CDTF">2022-08-30T00:41:54Z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  <property fmtid="{D5CDD505-2E9C-101B-9397-08002B2CF9AE}" pid="3" name="ICV">
    <vt:lpwstr>91B5A8B7360C48679F57DB9E9FCF8ABE</vt:lpwstr>
  </property>
</Properties>
</file>